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29" w:rsidRDefault="00270C4A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Farmacologie &amp; Inhalatietechnologie</w:t>
      </w:r>
    </w:p>
    <w:p w:rsidR="000B7AED" w:rsidRPr="00D32579" w:rsidRDefault="00900028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</w:p>
    <w:p w:rsidR="00D62AF5" w:rsidRPr="00D32579" w:rsidRDefault="001C2527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>
        <w:rPr>
          <w:rFonts w:ascii="Calibri" w:hAnsi="Calibri" w:cs="Calibri"/>
          <w:b/>
          <w:bCs/>
          <w:noProof/>
          <w:color w:val="008000"/>
          <w:sz w:val="28"/>
          <w:szCs w:val="28"/>
          <w:lang w:val="nl-NL" w:eastAsia="zh-CN"/>
        </w:rPr>
        <w:drawing>
          <wp:inline distT="0" distB="0" distL="0" distR="0">
            <wp:extent cx="4572000" cy="3429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ED" w:rsidRPr="00D32579" w:rsidRDefault="000B7AED">
      <w:pPr>
        <w:rPr>
          <w:rFonts w:ascii="Calibri" w:hAnsi="Calibri" w:cs="Calibri"/>
          <w:sz w:val="28"/>
          <w:szCs w:val="28"/>
          <w:lang w:val="nl-NL"/>
        </w:rPr>
      </w:pP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Heading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met broodjes en registratie</w:t>
      </w:r>
    </w:p>
    <w:p w:rsidR="00270C4A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="00270C4A">
        <w:rPr>
          <w:rFonts w:ascii="Calibri" w:hAnsi="Calibri" w:cs="Calibri"/>
          <w:sz w:val="28"/>
          <w:szCs w:val="28"/>
          <w:lang w:val="nl-NL"/>
        </w:rPr>
        <w:t xml:space="preserve"> Deel 1</w:t>
      </w:r>
      <w:r w:rsidR="00BE2129">
        <w:rPr>
          <w:rFonts w:ascii="Calibri" w:hAnsi="Calibri" w:cs="Calibri"/>
          <w:sz w:val="28"/>
          <w:szCs w:val="28"/>
          <w:lang w:val="nl-NL"/>
        </w:rPr>
        <w:t>.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270C4A" w:rsidRDefault="00270C4A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Pauze</w:t>
      </w:r>
    </w:p>
    <w:p w:rsidR="00270C4A" w:rsidRDefault="00270C4A" w:rsidP="00270C4A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</w:t>
      </w:r>
      <w:r>
        <w:rPr>
          <w:rFonts w:ascii="Calibri" w:hAnsi="Calibri" w:cs="Calibri"/>
          <w:sz w:val="28"/>
          <w:szCs w:val="28"/>
          <w:lang w:val="nl-NL"/>
        </w:rPr>
        <w:t>9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.00 – </w:t>
      </w:r>
      <w:r>
        <w:rPr>
          <w:rFonts w:ascii="Calibri" w:hAnsi="Calibri" w:cs="Calibri"/>
          <w:sz w:val="28"/>
          <w:szCs w:val="28"/>
          <w:lang w:val="nl-NL"/>
        </w:rPr>
        <w:t>20</w:t>
      </w:r>
      <w:r w:rsidRPr="00D32579">
        <w:rPr>
          <w:rFonts w:ascii="Calibri" w:hAnsi="Calibri" w:cs="Calibri"/>
          <w:sz w:val="28"/>
          <w:szCs w:val="28"/>
          <w:lang w:val="nl-NL"/>
        </w:rPr>
        <w:t>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>
        <w:rPr>
          <w:rFonts w:ascii="Calibri" w:hAnsi="Calibri" w:cs="Calibri"/>
          <w:sz w:val="28"/>
          <w:szCs w:val="28"/>
          <w:lang w:val="nl-NL"/>
        </w:rPr>
        <w:t xml:space="preserve"> Deel 2</w:t>
      </w:r>
      <w:r w:rsidR="00BE2129">
        <w:rPr>
          <w:rFonts w:ascii="Calibri" w:hAnsi="Calibri" w:cs="Calibri"/>
          <w:sz w:val="28"/>
          <w:szCs w:val="28"/>
          <w:lang w:val="nl-NL"/>
        </w:rPr>
        <w:t>.</w:t>
      </w:r>
      <w:r w:rsidR="00BE212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BE2129" w:rsidRDefault="00270C4A" w:rsidP="00D6292E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>20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00 – 2</w:t>
      </w:r>
      <w:r>
        <w:rPr>
          <w:rFonts w:ascii="Calibri" w:hAnsi="Calibri" w:cs="Calibri"/>
          <w:sz w:val="28"/>
          <w:szCs w:val="28"/>
          <w:lang w:val="nl-NL"/>
        </w:rPr>
        <w:t>1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0 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BE2129">
        <w:rPr>
          <w:rFonts w:ascii="Calibri" w:hAnsi="Calibri" w:cs="Calibri"/>
          <w:sz w:val="28"/>
          <w:szCs w:val="28"/>
          <w:lang w:val="nl-NL"/>
        </w:rPr>
        <w:t>Handvatten voor de praktijk en o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efene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n</w:t>
      </w:r>
    </w:p>
    <w:p w:rsidR="00D6292E" w:rsidRPr="00D32579" w:rsidRDefault="00BE2129" w:rsidP="00BE2129">
      <w:pPr>
        <w:ind w:firstLine="720"/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                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  <w:lang w:val="nl-NL"/>
        </w:rPr>
        <w:t>met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alle soorten inhalatoren.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ab/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6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 min</w:t>
      </w:r>
    </w:p>
    <w:p w:rsidR="00D6292E" w:rsidRPr="00D32579" w:rsidRDefault="00A974DA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2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Pr="00D32579">
        <w:rPr>
          <w:rFonts w:ascii="Calibri" w:hAnsi="Calibri" w:cs="Calibri"/>
          <w:sz w:val="28"/>
          <w:szCs w:val="28"/>
          <w:lang w:val="nl-NL"/>
        </w:rPr>
        <w:t>– 2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Pr="00D32579">
        <w:rPr>
          <w:rFonts w:ascii="Calibri" w:hAnsi="Calibri" w:cs="Calibri"/>
          <w:sz w:val="28"/>
          <w:szCs w:val="28"/>
          <w:lang w:val="nl-NL"/>
        </w:rPr>
        <w:t>.</w:t>
      </w:r>
      <w:r w:rsidR="00270C4A">
        <w:rPr>
          <w:rFonts w:ascii="Calibri" w:hAnsi="Calibri" w:cs="Calibri"/>
          <w:sz w:val="28"/>
          <w:szCs w:val="28"/>
          <w:lang w:val="nl-NL"/>
        </w:rPr>
        <w:t>1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180A4B" w:rsidRDefault="00180A4B">
      <w:pPr>
        <w:rPr>
          <w:rFonts w:ascii="Calibri" w:hAnsi="Calibri" w:cs="Calibri"/>
          <w:sz w:val="28"/>
          <w:szCs w:val="28"/>
          <w:lang w:val="nl-NL"/>
        </w:rPr>
      </w:pPr>
    </w:p>
    <w:p w:rsidR="00BE2129" w:rsidRDefault="00BE2129">
      <w:pPr>
        <w:rPr>
          <w:rFonts w:ascii="Calibri" w:hAnsi="Calibri" w:cs="Calibri"/>
          <w:sz w:val="28"/>
          <w:szCs w:val="28"/>
          <w:lang w:val="nl-NL"/>
        </w:rPr>
      </w:pPr>
    </w:p>
    <w:p w:rsidR="00BE2129" w:rsidRPr="00D32579" w:rsidRDefault="00BE2129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411FC2">
        <w:rPr>
          <w:rFonts w:ascii="Calibri" w:hAnsi="Calibri" w:cs="Calibri"/>
          <w:sz w:val="28"/>
          <w:szCs w:val="28"/>
          <w:lang w:val="nl-NL"/>
        </w:rPr>
        <w:t>1</w:t>
      </w:r>
      <w:r w:rsidR="00BD4D3E">
        <w:rPr>
          <w:rFonts w:ascii="Calibri" w:hAnsi="Calibri" w:cs="Calibri"/>
          <w:sz w:val="28"/>
          <w:szCs w:val="28"/>
          <w:lang w:val="nl-NL"/>
        </w:rPr>
        <w:t>8 januari 2019</w:t>
      </w:r>
      <w:bookmarkStart w:id="0" w:name="_GoBack"/>
      <w:bookmarkEnd w:id="0"/>
    </w:p>
    <w:sectPr w:rsidR="00BE2129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1C2527"/>
    <w:rsid w:val="00270C4A"/>
    <w:rsid w:val="002A1026"/>
    <w:rsid w:val="002F7FE3"/>
    <w:rsid w:val="003E5ED4"/>
    <w:rsid w:val="00411FC2"/>
    <w:rsid w:val="00460272"/>
    <w:rsid w:val="00575F08"/>
    <w:rsid w:val="00683F30"/>
    <w:rsid w:val="006D3B9B"/>
    <w:rsid w:val="00741E4C"/>
    <w:rsid w:val="00876517"/>
    <w:rsid w:val="00900028"/>
    <w:rsid w:val="009631ED"/>
    <w:rsid w:val="00975A1D"/>
    <w:rsid w:val="00A40216"/>
    <w:rsid w:val="00A974DA"/>
    <w:rsid w:val="00AB22AD"/>
    <w:rsid w:val="00B557BC"/>
    <w:rsid w:val="00BD4D3E"/>
    <w:rsid w:val="00BE2129"/>
    <w:rsid w:val="00D32579"/>
    <w:rsid w:val="00D6292E"/>
    <w:rsid w:val="00D62AF5"/>
    <w:rsid w:val="00DC548F"/>
    <w:rsid w:val="00DE2A23"/>
    <w:rsid w:val="00E23089"/>
    <w:rsid w:val="00EE50C4"/>
    <w:rsid w:val="00EF7C47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C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Farmacologie en Inhalatie-technologie</vt:lpstr>
      <vt:lpstr>Farmacologie en Inhalatie-technologie</vt:lpstr>
    </vt:vector>
  </TitlesOfParts>
  <Company>Pfizer Ltd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Farmacologie en Inhalatie-technologie</dc:title>
  <dc:creator>jos.brouwers@boehringer-ingelheim.com</dc:creator>
  <cp:lastModifiedBy>zxALK Rodenburg,Johan (PM) EXTERNAL</cp:lastModifiedBy>
  <cp:revision>2</cp:revision>
  <cp:lastPrinted>2005-10-12T09:23:00Z</cp:lastPrinted>
  <dcterms:created xsi:type="dcterms:W3CDTF">2019-01-18T15:31:00Z</dcterms:created>
  <dcterms:modified xsi:type="dcterms:W3CDTF">2019-01-18T15:31:00Z</dcterms:modified>
</cp:coreProperties>
</file>